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4F" w:rsidRDefault="00AC4B2C" w:rsidP="00BA134F">
      <w:pPr>
        <w:pStyle w:val="a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60.75pt;margin-top:239.25pt;width:206.5pt;height:16.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SyqgIAAKk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" filled="f" stroked="f">
            <v:textbox inset="0,0,0,0">
              <w:txbxContent>
                <w:p w:rsidR="00BA134F" w:rsidRPr="00420ABB" w:rsidRDefault="00E6696D" w:rsidP="00420ABB">
                  <w:pPr>
                    <w:pStyle w:val="a3"/>
                    <w:spacing w:after="0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О </w:t>
                  </w:r>
                  <w:r w:rsidR="005A3EE6">
                    <w:rPr>
                      <w:b w:val="0"/>
                    </w:rPr>
                    <w:t>проведении акции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" o:spid="_x0000_s1027" type="#_x0000_t202" style="position:absolute;margin-left:314.9pt;margin-top:108.3pt;width:231.25pt;height:150.9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+sg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" filled="f" stroked="f">
            <v:textbox inset="0,0,0,0">
              <w:txbxContent>
                <w:p w:rsidR="00255455" w:rsidRPr="00877EAB" w:rsidRDefault="00846905" w:rsidP="00255455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Главам администраций муниципальных и городских округов Пермского края</w:t>
                  </w:r>
                </w:p>
              </w:txbxContent>
            </v:textbox>
            <w10:wrap anchorx="page" anchory="page"/>
          </v:shape>
        </w:pict>
      </w:r>
      <w:r w:rsidR="006F0875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707390</wp:posOffset>
            </wp:positionH>
            <wp:positionV relativeFrom="page">
              <wp:posOffset>365760</wp:posOffset>
            </wp:positionV>
            <wp:extent cx="6377305" cy="27495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аз_А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5" o:spid="_x0000_s1034" type="#_x0000_t202" style="position:absolute;margin-left:173.6pt;margin-top:213.1pt;width:106.45pt;height:14.4pt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s3rgIAAKk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" filled="f" stroked="f">
            <v:textbox inset="0,0,0,0">
              <w:txbxContent>
                <w:p w:rsidR="002A6E48" w:rsidRPr="002A6E48" w:rsidRDefault="002A6E48" w:rsidP="002A6E48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" o:spid="_x0000_s1033" type="#_x0000_t202" style="position:absolute;margin-left:84.75pt;margin-top:212.75pt;width:67.5pt;height:14.4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2zrw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" filled="f" stroked="f">
            <v:textbox inset="0,0,0,0">
              <w:txbxContent>
                <w:p w:rsidR="002A6E48" w:rsidRPr="002A6E48" w:rsidRDefault="002A6E48" w:rsidP="002A6E48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72.7pt;margin-top:188.3pt;width:164.5pt;height:14.4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KRsQ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" filled="f" stroked="f">
            <v:textbox inset="0,0,0,0">
              <w:txbxContent>
                <w:p w:rsidR="00BA134F" w:rsidRPr="00BA134F" w:rsidRDefault="00BA134F" w:rsidP="00BA134F">
                  <w:pPr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63.25pt;margin-top:188.1pt;width:104.3pt;height:14.4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Rd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" filled="f" stroked="f">
            <v:textbox inset="0,0,0,0">
              <w:txbxContent>
                <w:p w:rsidR="00BA134F" w:rsidRPr="00BA134F" w:rsidRDefault="00BA134F" w:rsidP="00BA134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32" type="#_x0000_t202" style="position:absolute;margin-left:70.75pt;margin-top:767pt;width:266.45pt;height:29.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z7swIAALAFAAAOAAAAZHJzL2Uyb0RvYy54bWysVNuOmzAQfa/Uf7D8zgKB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" o:allowincell="f" filled="f" stroked="f">
            <v:textbox inset="0,0,0,0">
              <w:txbxContent>
                <w:p w:rsidR="00BA134F" w:rsidRDefault="007966A2" w:rsidP="00BA134F">
                  <w:pPr>
                    <w:pStyle w:val="a5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ГасперЕкатеринаГермановна</w:t>
                  </w:r>
                </w:p>
                <w:p w:rsidR="00E6696D" w:rsidRPr="00BA134F" w:rsidRDefault="00E6696D" w:rsidP="00BA134F">
                  <w:pPr>
                    <w:pStyle w:val="a5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(342) 253 7</w:t>
                  </w:r>
                  <w:r w:rsidR="008A0326">
                    <w:rPr>
                      <w:sz w:val="20"/>
                    </w:rPr>
                    <w:t>095</w:t>
                  </w:r>
                </w:p>
              </w:txbxContent>
            </v:textbox>
            <w10:wrap anchorx="page" anchory="page"/>
            <w10:anchorlock/>
          </v:shape>
        </w:pict>
      </w:r>
    </w:p>
    <w:p w:rsidR="00C80448" w:rsidRDefault="00E6696D" w:rsidP="00E6696D">
      <w:pPr>
        <w:pStyle w:val="a4"/>
        <w:spacing w:before="480" w:after="240"/>
        <w:jc w:val="center"/>
      </w:pPr>
      <w:r>
        <w:t>Уважаемые коллеги!</w:t>
      </w:r>
    </w:p>
    <w:p w:rsidR="000C5EEC" w:rsidRDefault="007476ED" w:rsidP="000C79DF">
      <w:pPr>
        <w:pStyle w:val="a4"/>
      </w:pPr>
      <w:r>
        <w:t>С</w:t>
      </w:r>
      <w:r w:rsidR="000C5EEC">
        <w:t xml:space="preserve"> 5 по 13 июня </w:t>
      </w:r>
      <w:r w:rsidR="000C79DF">
        <w:t xml:space="preserve">2023 г. </w:t>
      </w:r>
      <w:r w:rsidR="000C5EEC">
        <w:t>на территории Пермского края будет проходить краевая акция «Безопасные окна»</w:t>
      </w:r>
      <w:r w:rsidR="00BD1BE2">
        <w:t xml:space="preserve"> (далее – Акция)</w:t>
      </w:r>
      <w:r w:rsidR="000C79DF">
        <w:t>, направленная на широкое информирование населения о профилактике выпадения детей из окон</w:t>
      </w:r>
      <w:r w:rsidR="00AA4077">
        <w:t>, привлечение общественного внимания к данной проблематике. Целевая аудитория – родители, законные представител</w:t>
      </w:r>
      <w:r w:rsidR="00BD1BE2">
        <w:t xml:space="preserve">и, дети, специалисты, работающие с детьми. В течение недели в рамках Акции запланированы различные мероприятия – </w:t>
      </w:r>
      <w:proofErr w:type="spellStart"/>
      <w:r w:rsidR="00BD1BE2">
        <w:t>флэшмоб</w:t>
      </w:r>
      <w:proofErr w:type="spellEnd"/>
      <w:r w:rsidR="00BD1BE2">
        <w:t>, ротация социальных роликов, раздача печатной продукции, просветительская акция, презентация удерживающих устройств, публикации в СМИ и др. Подробное описание – в программе-сценарии.</w:t>
      </w:r>
    </w:p>
    <w:p w:rsidR="00BD1BE2" w:rsidRDefault="00BD1BE2" w:rsidP="000C79DF">
      <w:pPr>
        <w:pStyle w:val="a4"/>
      </w:pPr>
      <w:r>
        <w:t xml:space="preserve">Просим принять активное участие в </w:t>
      </w:r>
      <w:r w:rsidR="00ED60F9">
        <w:t xml:space="preserve">организации и проведении мероприятий </w:t>
      </w:r>
      <w:r>
        <w:t xml:space="preserve">Акции и </w:t>
      </w:r>
      <w:r w:rsidR="00852911">
        <w:t>обеспечить максимальный охват аудитории</w:t>
      </w:r>
      <w:r w:rsidR="00ED60F9">
        <w:t xml:space="preserve"> в каждом муниципалитете</w:t>
      </w:r>
      <w:r w:rsidR="007476ED">
        <w:t>.</w:t>
      </w:r>
    </w:p>
    <w:p w:rsidR="007476ED" w:rsidRDefault="007476ED" w:rsidP="000C79DF">
      <w:pPr>
        <w:pStyle w:val="a4"/>
      </w:pPr>
      <w:r>
        <w:t xml:space="preserve">Предлагаем проводить подобные акции регулярно, не менее одного раза </w:t>
      </w:r>
      <w:r w:rsidR="00610403">
        <w:br/>
      </w:r>
      <w:r>
        <w:t xml:space="preserve">в месяц, для достижения наибольшего эффекта по информированию </w:t>
      </w:r>
      <w:r w:rsidR="00610403">
        <w:br/>
      </w:r>
      <w:bookmarkStart w:id="0" w:name="_GoBack"/>
      <w:bookmarkEnd w:id="0"/>
      <w:r>
        <w:t xml:space="preserve">и просвещению населения в территориях Пермского края, повышению </w:t>
      </w:r>
      <w:r w:rsidR="00B4706C">
        <w:t>грамотности родителей и, как следствие, детской безопасности.</w:t>
      </w:r>
    </w:p>
    <w:p w:rsidR="000C5EEC" w:rsidRDefault="00B47D4A" w:rsidP="00B47D4A">
      <w:pPr>
        <w:pStyle w:val="a4"/>
        <w:spacing w:before="240"/>
      </w:pPr>
      <w:r>
        <w:lastRenderedPageBreak/>
        <w:t>Приложение: упомянутое на 2 л. в 1 экз.</w:t>
      </w:r>
    </w:p>
    <w:p w:rsidR="00BA134F" w:rsidRDefault="00E6696D" w:rsidP="00E6696D">
      <w:pPr>
        <w:pStyle w:val="a4"/>
        <w:spacing w:before="720" w:line="240" w:lineRule="exact"/>
        <w:ind w:firstLine="0"/>
      </w:pPr>
      <w:r>
        <w:t>Директор департамента</w:t>
      </w:r>
    </w:p>
    <w:p w:rsidR="00E6696D" w:rsidRDefault="00E6696D" w:rsidP="00E6696D">
      <w:pPr>
        <w:pStyle w:val="a4"/>
        <w:spacing w:line="240" w:lineRule="exact"/>
        <w:ind w:firstLine="0"/>
      </w:pPr>
      <w:r>
        <w:t>социальной политики, заместитель</w:t>
      </w:r>
    </w:p>
    <w:p w:rsidR="00E6696D" w:rsidRDefault="00E6696D" w:rsidP="00E6696D">
      <w:pPr>
        <w:pStyle w:val="a4"/>
        <w:spacing w:line="240" w:lineRule="exact"/>
        <w:ind w:firstLine="0"/>
      </w:pPr>
      <w:r>
        <w:t>председателя комиссии по делам</w:t>
      </w:r>
    </w:p>
    <w:p w:rsidR="00E6696D" w:rsidRDefault="00E6696D" w:rsidP="00E6696D">
      <w:pPr>
        <w:pStyle w:val="a4"/>
        <w:spacing w:line="240" w:lineRule="exact"/>
        <w:ind w:firstLine="0"/>
      </w:pPr>
      <w:r>
        <w:t>несовершеннолетних и защите их прав</w:t>
      </w:r>
    </w:p>
    <w:p w:rsidR="00BA134F" w:rsidRDefault="00E6696D" w:rsidP="00E6696D">
      <w:pPr>
        <w:pStyle w:val="a4"/>
        <w:spacing w:line="240" w:lineRule="exact"/>
        <w:ind w:firstLine="0"/>
      </w:pPr>
      <w:r>
        <w:t>Пермского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Е.В. Кравчук</w:t>
      </w:r>
    </w:p>
    <w:p w:rsidR="00254B08" w:rsidRDefault="00254B08" w:rsidP="00E6696D">
      <w:pPr>
        <w:pStyle w:val="a4"/>
        <w:spacing w:line="240" w:lineRule="exact"/>
        <w:ind w:firstLine="0"/>
      </w:pPr>
    </w:p>
    <w:p w:rsidR="00254B08" w:rsidRDefault="00254B08" w:rsidP="00E6696D">
      <w:pPr>
        <w:pStyle w:val="a4"/>
        <w:spacing w:line="240" w:lineRule="exact"/>
        <w:ind w:firstLine="0"/>
      </w:pPr>
    </w:p>
    <w:p w:rsidR="00254B08" w:rsidRDefault="00254B08" w:rsidP="00E6696D">
      <w:pPr>
        <w:pStyle w:val="a4"/>
        <w:spacing w:line="240" w:lineRule="exact"/>
        <w:ind w:firstLine="0"/>
      </w:pPr>
    </w:p>
    <w:p w:rsidR="00254B08" w:rsidRDefault="00254B08" w:rsidP="00E6696D">
      <w:pPr>
        <w:pStyle w:val="a4"/>
        <w:spacing w:line="240" w:lineRule="exact"/>
        <w:ind w:firstLine="0"/>
      </w:pPr>
    </w:p>
    <w:p w:rsidR="00254B08" w:rsidRPr="00336422" w:rsidRDefault="00254B08" w:rsidP="00254B08">
      <w:pPr>
        <w:jc w:val="right"/>
        <w:rPr>
          <w:b/>
        </w:rPr>
      </w:pPr>
      <w:r w:rsidRPr="00336422">
        <w:rPr>
          <w:b/>
        </w:rPr>
        <w:t>#моеокнобезопасно59</w:t>
      </w:r>
    </w:p>
    <w:p w:rsidR="00254B08" w:rsidRPr="00336422" w:rsidRDefault="00254B08" w:rsidP="00254B08">
      <w:pPr>
        <w:jc w:val="right"/>
        <w:rPr>
          <w:b/>
        </w:rPr>
      </w:pPr>
      <w:r w:rsidRPr="00336422">
        <w:rPr>
          <w:b/>
        </w:rPr>
        <w:t>#</w:t>
      </w:r>
      <w:proofErr w:type="spellStart"/>
      <w:r w:rsidRPr="00336422">
        <w:rPr>
          <w:b/>
        </w:rPr>
        <w:t>яответственныйродитель</w:t>
      </w:r>
      <w:proofErr w:type="spellEnd"/>
    </w:p>
    <w:p w:rsidR="00254B08" w:rsidRPr="00B04F71" w:rsidRDefault="00254B08" w:rsidP="00254B08">
      <w:pPr>
        <w:jc w:val="center"/>
        <w:rPr>
          <w:b/>
        </w:rPr>
      </w:pPr>
      <w:r w:rsidRPr="00B04F71">
        <w:rPr>
          <w:b/>
        </w:rPr>
        <w:t xml:space="preserve">ПРОГРАММА </w:t>
      </w:r>
      <w:r>
        <w:rPr>
          <w:b/>
        </w:rPr>
        <w:t>- СЦЕНАРИЙ</w:t>
      </w:r>
    </w:p>
    <w:p w:rsidR="00254B08" w:rsidRDefault="00254B08" w:rsidP="00254B08">
      <w:pPr>
        <w:jc w:val="center"/>
      </w:pPr>
    </w:p>
    <w:p w:rsidR="00254B08" w:rsidRDefault="00254B08" w:rsidP="00254B08">
      <w:pPr>
        <w:jc w:val="center"/>
        <w:rPr>
          <w:b/>
        </w:rPr>
      </w:pPr>
      <w:r w:rsidRPr="000C2E81">
        <w:rPr>
          <w:b/>
        </w:rPr>
        <w:t>краевой акции «Безопасные окна»</w:t>
      </w:r>
    </w:p>
    <w:p w:rsidR="00254B08" w:rsidRPr="000C2E81" w:rsidRDefault="00254B08" w:rsidP="00254B08">
      <w:pPr>
        <w:jc w:val="center"/>
        <w:rPr>
          <w:b/>
        </w:rPr>
      </w:pPr>
      <w:r>
        <w:rPr>
          <w:b/>
        </w:rPr>
        <w:t>на территории Пермского края</w:t>
      </w:r>
    </w:p>
    <w:p w:rsidR="00254B08" w:rsidRDefault="00254B08" w:rsidP="00254B08">
      <w:pPr>
        <w:jc w:val="center"/>
      </w:pPr>
      <w:r>
        <w:t>5-13 июня 2023 года</w:t>
      </w:r>
    </w:p>
    <w:p w:rsidR="00254B08" w:rsidRPr="00D4248C" w:rsidRDefault="00254B08" w:rsidP="00254B08">
      <w:pPr>
        <w:jc w:val="center"/>
      </w:pPr>
    </w:p>
    <w:tbl>
      <w:tblPr>
        <w:tblW w:w="15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1"/>
        <w:gridCol w:w="6946"/>
        <w:gridCol w:w="6549"/>
      </w:tblGrid>
      <w:tr w:rsidR="00254B08" w:rsidRPr="00975A37" w:rsidTr="00251B6F">
        <w:trPr>
          <w:trHeight w:val="452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254B08" w:rsidRPr="00975A37" w:rsidRDefault="00254B08" w:rsidP="00251B6F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254B08" w:rsidRPr="00975A37" w:rsidRDefault="00254B08" w:rsidP="00251B6F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254B08" w:rsidRPr="00975A37" w:rsidRDefault="00254B08" w:rsidP="00251B6F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254B08" w:rsidRPr="00975A37" w:rsidTr="00251B6F">
        <w:trPr>
          <w:trHeight w:val="452"/>
          <w:jc w:val="center"/>
        </w:trPr>
        <w:tc>
          <w:tcPr>
            <w:tcW w:w="1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54B08" w:rsidRDefault="00254B08" w:rsidP="00251B6F">
            <w:pPr>
              <w:jc w:val="center"/>
              <w:rPr>
                <w:b/>
              </w:rPr>
            </w:pPr>
            <w:r w:rsidRPr="003B426D">
              <w:rPr>
                <w:b/>
              </w:rPr>
              <w:t>0</w:t>
            </w:r>
            <w:r>
              <w:rPr>
                <w:b/>
              </w:rPr>
              <w:t>5</w:t>
            </w:r>
            <w:r w:rsidRPr="003B426D">
              <w:rPr>
                <w:b/>
              </w:rPr>
              <w:t>.06.2023</w:t>
            </w:r>
            <w:r>
              <w:rPr>
                <w:b/>
              </w:rPr>
              <w:t xml:space="preserve"> (понедельник)</w:t>
            </w:r>
          </w:p>
        </w:tc>
      </w:tr>
      <w:tr w:rsidR="00254B08" w:rsidRPr="00975A37" w:rsidTr="00251B6F">
        <w:trPr>
          <w:trHeight w:val="278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B08" w:rsidRPr="00E635F5" w:rsidRDefault="00254B08" w:rsidP="00251B6F">
            <w:pPr>
              <w:jc w:val="center"/>
            </w:pPr>
            <w:r>
              <w:t>10:00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B08" w:rsidRPr="00E635F5" w:rsidRDefault="00254B08" w:rsidP="00251B6F">
            <w:r>
              <w:t>Старт краевой акции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B08" w:rsidRPr="008E25D1" w:rsidRDefault="00254B08" w:rsidP="00251B6F">
            <w:pPr>
              <w:jc w:val="both"/>
              <w:rPr>
                <w:i/>
              </w:rPr>
            </w:pPr>
            <w:r>
              <w:t xml:space="preserve">Прямая трансляция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приветственного слова организаторов акции (представителя департамента социальной политики Администрации губернатора Пермского края, Министерства территориальной безопасности Пермского края, Уполномоченного по правам ребенка в Пермском крае, органов местного самоуправления)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E635F5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дни проведения акции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E635F5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D05BB">
              <w:rPr>
                <w:rFonts w:ascii="Times New Roman" w:hAnsi="Times New Roman"/>
                <w:sz w:val="24"/>
                <w:szCs w:val="24"/>
              </w:rPr>
              <w:t>лэшмоб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участием населения Пермского края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jc w:val="both"/>
            </w:pPr>
            <w:r>
              <w:t xml:space="preserve">Место проведения – </w:t>
            </w:r>
            <w:proofErr w:type="spellStart"/>
            <w:r>
              <w:t>ВКонтакте</w:t>
            </w:r>
            <w:proofErr w:type="spellEnd"/>
          </w:p>
          <w:p w:rsidR="00254B08" w:rsidRDefault="00254B08" w:rsidP="00251B6F">
            <w:pPr>
              <w:jc w:val="both"/>
            </w:pPr>
            <w:r>
              <w:t>Период – 05.06 – 13.06</w:t>
            </w:r>
          </w:p>
          <w:p w:rsidR="00254B08" w:rsidRDefault="00254B08" w:rsidP="00251B6F">
            <w:pPr>
              <w:jc w:val="both"/>
            </w:pPr>
            <w:r>
              <w:t xml:space="preserve">Суть – граждане размещают на своих личных страницах короткие ролики, фотографии безопасно оборудованных </w:t>
            </w:r>
            <w:r>
              <w:lastRenderedPageBreak/>
              <w:t xml:space="preserve">окон с текстом, отвечающим тематике акции, с </w:t>
            </w:r>
            <w:proofErr w:type="spellStart"/>
            <w:r w:rsidRPr="00D00072">
              <w:t>хэштегами</w:t>
            </w:r>
            <w:proofErr w:type="spellEnd"/>
            <w:r w:rsidRPr="00D00072">
              <w:t xml:space="preserve"> </w:t>
            </w:r>
            <w:r w:rsidRPr="007313B7">
              <w:rPr>
                <w:b/>
              </w:rPr>
              <w:t>#моеокнобезопасно59</w:t>
            </w:r>
            <w:r>
              <w:t xml:space="preserve"> и </w:t>
            </w:r>
            <w:r w:rsidRPr="007313B7">
              <w:rPr>
                <w:b/>
              </w:rPr>
              <w:t>#</w:t>
            </w:r>
            <w:proofErr w:type="spellStart"/>
            <w:r w:rsidRPr="007313B7">
              <w:rPr>
                <w:b/>
              </w:rPr>
              <w:t>яответственныйродитель</w:t>
            </w:r>
            <w:proofErr w:type="spellEnd"/>
            <w:r>
              <w:t>.</w:t>
            </w:r>
          </w:p>
          <w:p w:rsidR="00254B08" w:rsidRPr="00E635F5" w:rsidRDefault="00254B08" w:rsidP="00251B6F">
            <w:pPr>
              <w:jc w:val="both"/>
            </w:pPr>
            <w:r>
              <w:t xml:space="preserve">Лучшие материалы </w:t>
            </w:r>
            <w:r w:rsidRPr="00D00072">
              <w:t xml:space="preserve">будут </w:t>
            </w:r>
            <w:r>
              <w:t>размещены</w:t>
            </w:r>
            <w:r w:rsidRPr="00D00072">
              <w:t xml:space="preserve"> </w:t>
            </w:r>
            <w:r>
              <w:t>на странице</w:t>
            </w:r>
            <w:r w:rsidRPr="00D00072">
              <w:t xml:space="preserve"> «Защита детства – Пермский край»</w:t>
            </w:r>
            <w:r>
              <w:t>.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E635F5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дни проведения акции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E635F5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 ротации социальных роликов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E635F5" w:rsidRDefault="00254B08" w:rsidP="00251B6F">
            <w:pPr>
              <w:jc w:val="both"/>
            </w:pPr>
            <w:r>
              <w:t>Размещение материалов на экранах в местах общего пользования (</w:t>
            </w:r>
            <w:r w:rsidRPr="0054275C">
              <w:t xml:space="preserve">на городских экранах, на экранах в </w:t>
            </w:r>
            <w:r>
              <w:t>общественном транспорте</w:t>
            </w:r>
            <w:r w:rsidRPr="0054275C">
              <w:t>, в МФЦ, детских поликлиниках</w:t>
            </w:r>
            <w:r>
              <w:t>)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дни проведения акции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печатной продукции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jc w:val="both"/>
            </w:pPr>
            <w:r>
              <w:t>Буклеты, листовки должны отвечать тематике акции и в целом вопросам безопасности детства. Раздачу осуществлять в местах нахождения целевой аудитории (родители с малолетними детьми): детские поликлиники, детские сады и другие общественные места.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дни проведения акции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анонса в СМИ о начале акции и ее информационное сопровождение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jc w:val="both"/>
            </w:pPr>
            <w:r>
              <w:t>Поддержание интереса к акции с помощью средств массовой информации и обеспечение широкого охвата аудитории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54B08" w:rsidRPr="003B426D" w:rsidRDefault="00254B08" w:rsidP="00251B6F">
            <w:pPr>
              <w:jc w:val="center"/>
              <w:rPr>
                <w:b/>
              </w:rPr>
            </w:pPr>
            <w:r w:rsidRPr="003B426D">
              <w:rPr>
                <w:b/>
              </w:rPr>
              <w:t>0</w:t>
            </w:r>
            <w:r>
              <w:rPr>
                <w:b/>
              </w:rPr>
              <w:t>6</w:t>
            </w:r>
            <w:r w:rsidRPr="003B426D">
              <w:rPr>
                <w:b/>
              </w:rPr>
              <w:t xml:space="preserve">.06.2023 – </w:t>
            </w:r>
            <w:r>
              <w:rPr>
                <w:b/>
              </w:rPr>
              <w:t>13</w:t>
            </w:r>
            <w:r w:rsidRPr="003B426D">
              <w:rPr>
                <w:b/>
              </w:rPr>
              <w:t>.06.2023</w:t>
            </w:r>
            <w:r>
              <w:rPr>
                <w:b/>
              </w:rPr>
              <w:t xml:space="preserve"> (вторник – воскресенье)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дни проведения акции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Просветительская акция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54275C" w:rsidRDefault="00254B08" w:rsidP="00251B6F">
            <w:pPr>
              <w:jc w:val="both"/>
            </w:pPr>
            <w:r>
              <w:t>П</w:t>
            </w:r>
            <w:r w:rsidRPr="00363D53">
              <w:t>ровед</w:t>
            </w:r>
            <w:r>
              <w:t>ение</w:t>
            </w:r>
            <w:r w:rsidRPr="00363D53">
              <w:t xml:space="preserve"> информационны</w:t>
            </w:r>
            <w:r>
              <w:t>х</w:t>
            </w:r>
            <w:r w:rsidRPr="00363D53">
              <w:t xml:space="preserve"> бесед с детьми и </w:t>
            </w:r>
            <w:r>
              <w:t>взрослыми</w:t>
            </w:r>
            <w:r w:rsidRPr="00363D53">
              <w:t xml:space="preserve"> в парках, скверах, на улицах и в других общественных местах, </w:t>
            </w:r>
            <w:r>
              <w:t xml:space="preserve">в детских образовательных организациях, </w:t>
            </w:r>
            <w:proofErr w:type="spellStart"/>
            <w:r>
              <w:t>досуговых</w:t>
            </w:r>
            <w:proofErr w:type="spellEnd"/>
            <w:r>
              <w:t xml:space="preserve"> и медицинских организациях, </w:t>
            </w:r>
            <w:r w:rsidRPr="00363D53">
              <w:t>разда</w:t>
            </w:r>
            <w:r>
              <w:t>ча</w:t>
            </w:r>
            <w:r w:rsidRPr="00363D53">
              <w:t xml:space="preserve"> </w:t>
            </w:r>
            <w:r>
              <w:t>материалов по летней безопасности с</w:t>
            </w:r>
            <w:r w:rsidRPr="00363D53">
              <w:t xml:space="preserve"> </w:t>
            </w:r>
            <w:r>
              <w:t>привлечением волонтеров, общественных и некоммерческих организаций, в т.ч. краевого Совета отцов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дни проведения акции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удерживающих устройств на окна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54275C" w:rsidRDefault="00254B08" w:rsidP="00251B6F">
            <w:pPr>
              <w:jc w:val="both"/>
            </w:pPr>
            <w:r>
              <w:t>Д</w:t>
            </w:r>
            <w:r w:rsidRPr="00411231">
              <w:t xml:space="preserve">емонстрация удерживающих устройств на окна </w:t>
            </w:r>
            <w:r>
              <w:t xml:space="preserve">(например, ограничитель с тросом, блокировочный замок, оконная решетка и т.п.) </w:t>
            </w:r>
            <w:r w:rsidRPr="00411231">
              <w:t>в городских общественных местах с разъяснениями, где приобрести, как пользова</w:t>
            </w:r>
            <w:r>
              <w:t>ться, с привлечением волонтеров</w:t>
            </w:r>
            <w:r w:rsidRPr="00411231">
              <w:t>.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54B08" w:rsidRPr="0004133F" w:rsidRDefault="00254B08" w:rsidP="00251B6F">
            <w:pPr>
              <w:jc w:val="center"/>
              <w:rPr>
                <w:b/>
              </w:rPr>
            </w:pPr>
            <w:r>
              <w:rPr>
                <w:b/>
              </w:rPr>
              <w:t>13.06.2023 (вторник)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Пресс-конференция по итогам акции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DD3FF6" w:rsidRDefault="00254B08" w:rsidP="00251B6F">
            <w:pPr>
              <w:jc w:val="both"/>
            </w:pPr>
            <w:r>
              <w:t>Подведение итогов акции на уровне ОМС</w:t>
            </w:r>
          </w:p>
        </w:tc>
      </w:tr>
      <w:tr w:rsidR="00254B08" w:rsidRPr="00975A37" w:rsidTr="00251B6F">
        <w:trPr>
          <w:trHeight w:val="3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Default="00254B08" w:rsidP="00251B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материалов в СМИ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08" w:rsidRPr="00200618" w:rsidRDefault="00254B08" w:rsidP="00251B6F">
            <w:pPr>
              <w:jc w:val="both"/>
              <w:rPr>
                <w:i/>
              </w:rPr>
            </w:pPr>
            <w:r>
              <w:t xml:space="preserve">Информационное сопровождение акции, в т.ч. подведение итогов, в </w:t>
            </w:r>
            <w:r w:rsidRPr="00103690">
              <w:t>местных средствах массовой информации</w:t>
            </w:r>
            <w:r>
              <w:t xml:space="preserve"> (радио, ТВ, газеты, </w:t>
            </w:r>
            <w:proofErr w:type="spellStart"/>
            <w:r>
              <w:t>паблики</w:t>
            </w:r>
            <w:proofErr w:type="spellEnd"/>
            <w:r>
              <w:t xml:space="preserve"> в социальных сетях), с публикацией правил безопасных окон.</w:t>
            </w:r>
          </w:p>
        </w:tc>
      </w:tr>
    </w:tbl>
    <w:p w:rsidR="00254B08" w:rsidRPr="00EC47CD" w:rsidRDefault="00254B08" w:rsidP="00254B08">
      <w:pPr>
        <w:rPr>
          <w:b/>
        </w:rPr>
      </w:pPr>
      <w:r>
        <w:rPr>
          <w:b/>
        </w:rPr>
        <w:lastRenderedPageBreak/>
        <w:t>Дополнительная информация</w:t>
      </w:r>
      <w:r w:rsidRPr="00EC47CD">
        <w:rPr>
          <w:b/>
        </w:rPr>
        <w:t>:</w:t>
      </w:r>
    </w:p>
    <w:p w:rsidR="00254B08" w:rsidRDefault="00254B08" w:rsidP="00254B08">
      <w:pPr>
        <w:spacing w:line="260" w:lineRule="exact"/>
      </w:pPr>
      <w:r>
        <w:t>Материалы, необходимые для проведения акции, в т.ч. видеоролики, информационные памятки, тексты сообщений для социальных сетей будут предоставлены заранее департаментом социальной политики Администрации губернатора Пермского края</w:t>
      </w:r>
    </w:p>
    <w:p w:rsidR="00254B08" w:rsidRDefault="00254B08" w:rsidP="00254B08">
      <w:pPr>
        <w:spacing w:line="260" w:lineRule="exact"/>
      </w:pPr>
    </w:p>
    <w:p w:rsidR="00254B08" w:rsidRPr="00EC47CD" w:rsidRDefault="00254B08" w:rsidP="00254B08">
      <w:pPr>
        <w:rPr>
          <w:b/>
        </w:rPr>
      </w:pPr>
      <w:r w:rsidRPr="00EC47CD">
        <w:rPr>
          <w:b/>
        </w:rPr>
        <w:t>Ответственный за сопровождение</w:t>
      </w:r>
      <w:r>
        <w:rPr>
          <w:b/>
        </w:rPr>
        <w:t xml:space="preserve"> акции</w:t>
      </w:r>
      <w:r w:rsidRPr="00EC47CD">
        <w:rPr>
          <w:b/>
        </w:rPr>
        <w:t>:</w:t>
      </w:r>
    </w:p>
    <w:p w:rsidR="00254B08" w:rsidRDefault="00254B08" w:rsidP="00254B08">
      <w:pPr>
        <w:spacing w:line="260" w:lineRule="exact"/>
      </w:pPr>
      <w:proofErr w:type="spellStart"/>
      <w:r>
        <w:t>Гаспер</w:t>
      </w:r>
      <w:proofErr w:type="spellEnd"/>
      <w:r>
        <w:t xml:space="preserve"> Екатерина Германовна (тел. 8 (342) 253-70-95)</w:t>
      </w:r>
    </w:p>
    <w:p w:rsidR="00254B08" w:rsidRPr="00EA4DE8" w:rsidRDefault="00254B08" w:rsidP="00254B08">
      <w:pPr>
        <w:spacing w:line="260" w:lineRule="exact"/>
      </w:pPr>
      <w:r>
        <w:t>к</w:t>
      </w:r>
      <w:r w:rsidRPr="00EA4DE8">
        <w:t>онсультант отдела по обеспечению деятельности комиссии</w:t>
      </w:r>
    </w:p>
    <w:p w:rsidR="00254B08" w:rsidRPr="00EA4DE8" w:rsidRDefault="00254B08" w:rsidP="00254B08">
      <w:pPr>
        <w:spacing w:line="260" w:lineRule="exact"/>
      </w:pPr>
      <w:r w:rsidRPr="00EA4DE8">
        <w:t>по делам несовершеннолетних и защите их прав Пермского края</w:t>
      </w:r>
    </w:p>
    <w:p w:rsidR="00254B08" w:rsidRDefault="00254B08" w:rsidP="00254B08">
      <w:pPr>
        <w:spacing w:line="260" w:lineRule="exact"/>
      </w:pPr>
      <w:r w:rsidRPr="00EA4DE8">
        <w:t>департамента социальной политики Администрации губернатора Пермского края</w:t>
      </w:r>
    </w:p>
    <w:p w:rsidR="00254B08" w:rsidRDefault="00254B08" w:rsidP="00E6696D">
      <w:pPr>
        <w:pStyle w:val="a4"/>
        <w:spacing w:line="240" w:lineRule="exact"/>
        <w:ind w:firstLine="0"/>
      </w:pPr>
    </w:p>
    <w:p w:rsidR="00254B08" w:rsidRDefault="00254B08" w:rsidP="00E6696D">
      <w:pPr>
        <w:pStyle w:val="a4"/>
        <w:spacing w:line="240" w:lineRule="exact"/>
        <w:ind w:firstLine="0"/>
      </w:pPr>
    </w:p>
    <w:sectPr w:rsidR="00254B08" w:rsidSect="00254B0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20ABB"/>
    <w:rsid w:val="00042366"/>
    <w:rsid w:val="000A7A47"/>
    <w:rsid w:val="000C5EEC"/>
    <w:rsid w:val="000C79DF"/>
    <w:rsid w:val="001D02CD"/>
    <w:rsid w:val="00254B08"/>
    <w:rsid w:val="00255455"/>
    <w:rsid w:val="002A6E48"/>
    <w:rsid w:val="002B267E"/>
    <w:rsid w:val="002F6A01"/>
    <w:rsid w:val="00332522"/>
    <w:rsid w:val="003A1EB3"/>
    <w:rsid w:val="003C5D2E"/>
    <w:rsid w:val="00420ABB"/>
    <w:rsid w:val="005842F2"/>
    <w:rsid w:val="005A3EE6"/>
    <w:rsid w:val="005B7C2C"/>
    <w:rsid w:val="00610403"/>
    <w:rsid w:val="006155F3"/>
    <w:rsid w:val="00637B08"/>
    <w:rsid w:val="006F0875"/>
    <w:rsid w:val="006F64C2"/>
    <w:rsid w:val="007476ED"/>
    <w:rsid w:val="007966A2"/>
    <w:rsid w:val="00817ACA"/>
    <w:rsid w:val="00846905"/>
    <w:rsid w:val="00852911"/>
    <w:rsid w:val="0086394D"/>
    <w:rsid w:val="008A0326"/>
    <w:rsid w:val="008E7CAA"/>
    <w:rsid w:val="009E0A17"/>
    <w:rsid w:val="00A457D6"/>
    <w:rsid w:val="00A66F15"/>
    <w:rsid w:val="00A81084"/>
    <w:rsid w:val="00AA344C"/>
    <w:rsid w:val="00AA4077"/>
    <w:rsid w:val="00AC4B2C"/>
    <w:rsid w:val="00AC5A01"/>
    <w:rsid w:val="00B4706C"/>
    <w:rsid w:val="00B47D4A"/>
    <w:rsid w:val="00BA134F"/>
    <w:rsid w:val="00BB6EA3"/>
    <w:rsid w:val="00BD1BE2"/>
    <w:rsid w:val="00C00D24"/>
    <w:rsid w:val="00C80448"/>
    <w:rsid w:val="00DB2E78"/>
    <w:rsid w:val="00E36C2B"/>
    <w:rsid w:val="00E50ACB"/>
    <w:rsid w:val="00E55D54"/>
    <w:rsid w:val="00E6696D"/>
    <w:rsid w:val="00ED60F9"/>
    <w:rsid w:val="00F4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character" w:styleId="a7">
    <w:name w:val="Hyperlink"/>
    <w:basedOn w:val="a0"/>
    <w:unhideWhenUsed/>
    <w:rsid w:val="008E7CAA"/>
    <w:rPr>
      <w:color w:val="0000FF" w:themeColor="hyperlink"/>
      <w:u w:val="single"/>
    </w:rPr>
  </w:style>
  <w:style w:type="paragraph" w:styleId="a8">
    <w:name w:val="No Spacing"/>
    <w:uiPriority w:val="1"/>
    <w:qFormat/>
    <w:rsid w:val="00254B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ПК.dotx</Template>
  <TotalTime>2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User</cp:lastModifiedBy>
  <cp:revision>2</cp:revision>
  <dcterms:created xsi:type="dcterms:W3CDTF">2023-05-30T04:25:00Z</dcterms:created>
  <dcterms:modified xsi:type="dcterms:W3CDTF">2023-05-30T04:25:00Z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